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9C" w:rsidRPr="00771D0C" w:rsidRDefault="005F47B4" w:rsidP="005F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Ankieta </w:t>
      </w:r>
      <w:r w:rsidR="00B70FD7" w:rsidRPr="00771D0C">
        <w:rPr>
          <w:rFonts w:ascii="Times New Roman" w:eastAsia="CIDFont+F2" w:hAnsi="Times New Roman" w:cs="Times New Roman"/>
          <w:b/>
        </w:rPr>
        <w:t xml:space="preserve">dotycząca zagospodarowania </w:t>
      </w:r>
      <w:r w:rsidR="00771D0C">
        <w:rPr>
          <w:rFonts w:ascii="Times New Roman" w:eastAsia="CIDFont+F2" w:hAnsi="Times New Roman" w:cs="Times New Roman"/>
          <w:b/>
        </w:rPr>
        <w:t xml:space="preserve">odpadów biodegradowalnych </w:t>
      </w:r>
      <w:r w:rsidR="00B70FD7" w:rsidRPr="00771D0C">
        <w:rPr>
          <w:rFonts w:ascii="Times New Roman" w:eastAsia="CIDFont+F2" w:hAnsi="Times New Roman" w:cs="Times New Roman"/>
          <w:b/>
        </w:rPr>
        <w:t>na terenie Gminy Trzcianne w roku 2021</w:t>
      </w:r>
    </w:p>
    <w:p w:rsidR="00771D0C" w:rsidRDefault="00771D0C" w:rsidP="00B70FD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IDFont+F2" w:hAnsi="Times New Roman" w:cs="Times New Roman"/>
          <w:sz w:val="24"/>
          <w:szCs w:val="24"/>
        </w:rPr>
      </w:pPr>
    </w:p>
    <w:p w:rsidR="00B70FD7" w:rsidRPr="00771D0C" w:rsidRDefault="00B70FD7" w:rsidP="00B70FD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Trzcianne, dnia .................</w:t>
      </w:r>
      <w:r w:rsidR="00771D0C">
        <w:rPr>
          <w:rFonts w:ascii="Times New Roman" w:eastAsia="CIDFont+F2" w:hAnsi="Times New Roman" w:cs="Times New Roman"/>
        </w:rPr>
        <w:t>.....</w:t>
      </w:r>
      <w:r w:rsidRPr="00771D0C">
        <w:rPr>
          <w:rFonts w:ascii="Times New Roman" w:eastAsia="CIDFont+F2" w:hAnsi="Times New Roman" w:cs="Times New Roman"/>
        </w:rPr>
        <w:t>..........</w:t>
      </w:r>
    </w:p>
    <w:p w:rsidR="00637F98" w:rsidRPr="00771D0C" w:rsidRDefault="00637F98" w:rsidP="00B70FD7">
      <w:pPr>
        <w:autoSpaceDE w:val="0"/>
        <w:autoSpaceDN w:val="0"/>
        <w:adjustRightInd w:val="0"/>
        <w:spacing w:after="0" w:line="276" w:lineRule="auto"/>
        <w:rPr>
          <w:rFonts w:ascii="Times New Roman" w:eastAsia="CIDFont+F2" w:hAnsi="Times New Roman" w:cs="Times New Roman"/>
        </w:rPr>
      </w:pP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.........................</w:t>
      </w:r>
      <w:r w:rsidR="00637F98" w:rsidRPr="00771D0C">
        <w:rPr>
          <w:rFonts w:ascii="Times New Roman" w:eastAsia="CIDFont+F2" w:hAnsi="Times New Roman" w:cs="Times New Roman"/>
        </w:rPr>
        <w:t>..............................</w:t>
      </w:r>
      <w:r w:rsidRPr="00771D0C">
        <w:rPr>
          <w:rFonts w:ascii="Times New Roman" w:eastAsia="CIDFont+F2" w:hAnsi="Times New Roman" w:cs="Times New Roman"/>
        </w:rPr>
        <w:t>...................</w:t>
      </w:r>
    </w:p>
    <w:p w:rsidR="00B70FD7" w:rsidRPr="00771D0C" w:rsidRDefault="00B70FD7" w:rsidP="00637F98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imię i nazwisko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………………………………………………..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………………………………………………..</w:t>
      </w:r>
    </w:p>
    <w:p w:rsidR="00B70FD7" w:rsidRPr="00771D0C" w:rsidRDefault="00637F98" w:rsidP="00771D0C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 xml:space="preserve">      </w:t>
      </w:r>
      <w:r w:rsidR="00B70FD7" w:rsidRPr="00771D0C">
        <w:rPr>
          <w:rFonts w:ascii="Times New Roman" w:eastAsia="CIDFont+F2" w:hAnsi="Times New Roman" w:cs="Times New Roman"/>
        </w:rPr>
        <w:t>adres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rPr>
          <w:rFonts w:ascii="Times New Roman" w:eastAsia="CIDFont+F2" w:hAnsi="Times New Roman" w:cs="Times New Roman"/>
        </w:rPr>
      </w:pP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Niniejszym oświadczam, że na terenie mojej posesji położonej w miejscowości ..................</w:t>
      </w:r>
      <w:r w:rsidR="00771D0C">
        <w:rPr>
          <w:rFonts w:ascii="Times New Roman" w:eastAsia="CIDFont+F2" w:hAnsi="Times New Roman" w:cs="Times New Roman"/>
        </w:rPr>
        <w:t>..............</w:t>
      </w:r>
      <w:r w:rsidRPr="00771D0C">
        <w:rPr>
          <w:rFonts w:ascii="Times New Roman" w:eastAsia="CIDFont+F2" w:hAnsi="Times New Roman" w:cs="Times New Roman"/>
        </w:rPr>
        <w:t>....... odpady biodegradowalne* powstające na terenie mojej nieruchomości zagospodarowuje we własnym zakresie poprzez: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 xml:space="preserve">□ kompostowanie we własnym kompostowniku; 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□ skarmianie zwierząt;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□ inny sposób</w:t>
      </w:r>
      <w:r w:rsidR="008E5724">
        <w:rPr>
          <w:rFonts w:ascii="Times New Roman" w:eastAsia="CIDFont+F2" w:hAnsi="Times New Roman" w:cs="Times New Roman"/>
        </w:rPr>
        <w:t xml:space="preserve"> </w:t>
      </w:r>
      <w:r w:rsidRPr="00771D0C">
        <w:rPr>
          <w:rFonts w:ascii="Times New Roman" w:eastAsia="CIDFont+F2" w:hAnsi="Times New Roman" w:cs="Times New Roman"/>
        </w:rPr>
        <w:t xml:space="preserve">(podać </w:t>
      </w:r>
      <w:r w:rsidR="00771D0C">
        <w:rPr>
          <w:rFonts w:ascii="Times New Roman" w:eastAsia="CIDFont+F2" w:hAnsi="Times New Roman" w:cs="Times New Roman"/>
        </w:rPr>
        <w:t>jaki) …………………………………………………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(zaznaczyć odpowiedź)</w:t>
      </w:r>
    </w:p>
    <w:p w:rsidR="00B70FD7" w:rsidRPr="00771D0C" w:rsidRDefault="00B70FD7" w:rsidP="00B7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Szacunkowa roczna ilość odpadów ulegających biodegradacji zagospodarowywana we własnym zakresie, w tym kompostowana w przydomowym kompostowniku: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Odpady z ogrodów i parków* (trawa, liście chwasty, kwiaty itp.) kod odpadu 20 02 01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□10 kg □50 kg □100 kg □150kg □200 kg □250 kg □ inna wartość (podać ile w kg)</w:t>
      </w:r>
      <w:r w:rsidR="008E5724">
        <w:rPr>
          <w:rFonts w:ascii="Times New Roman" w:eastAsia="CIDFont+F2" w:hAnsi="Times New Roman" w:cs="Times New Roman"/>
        </w:rPr>
        <w:t xml:space="preserve"> </w:t>
      </w:r>
      <w:bookmarkStart w:id="0" w:name="_GoBack"/>
      <w:bookmarkEnd w:id="0"/>
      <w:r w:rsidRPr="00771D0C">
        <w:rPr>
          <w:rFonts w:ascii="Times New Roman" w:eastAsia="CIDFont+F2" w:hAnsi="Times New Roman" w:cs="Times New Roman"/>
        </w:rPr>
        <w:t>……</w:t>
      </w:r>
      <w:r w:rsidR="00771D0C">
        <w:rPr>
          <w:rFonts w:ascii="Times New Roman" w:eastAsia="CIDFont+F2" w:hAnsi="Times New Roman" w:cs="Times New Roman"/>
        </w:rPr>
        <w:t>…….</w:t>
      </w:r>
      <w:r w:rsidRPr="00771D0C">
        <w:rPr>
          <w:rFonts w:ascii="Times New Roman" w:eastAsia="CIDFont+F2" w:hAnsi="Times New Roman" w:cs="Times New Roman"/>
        </w:rPr>
        <w:t>……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Odpady spożywcze i kuchenne* (resztki kuchenne, obierki i pozostałości warzyw i owoców) kod odpadu 20 01 08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□10 kg □50 kg □100 kg □150kg □200 kg □250 kg □ inna wartość (podać ile w kg) ……</w:t>
      </w:r>
      <w:r w:rsidR="00771D0C">
        <w:rPr>
          <w:rFonts w:ascii="Times New Roman" w:eastAsia="CIDFont+F2" w:hAnsi="Times New Roman" w:cs="Times New Roman"/>
        </w:rPr>
        <w:t>…….</w:t>
      </w:r>
      <w:r w:rsidRPr="00771D0C">
        <w:rPr>
          <w:rFonts w:ascii="Times New Roman" w:eastAsia="CIDFont+F2" w:hAnsi="Times New Roman" w:cs="Times New Roman"/>
        </w:rPr>
        <w:t>……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*zaznaczyć właściwą odpowiedź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Wypełnioną ankietę należy przekazać w terminie do 30 marca 2022 r. do Urzędu Gminy w Trzciannem, ul. Wojska Polskiego 11, 19-104 Trzcianne lub wysłać pocztą na adres Urzędu Gminy Trzcianne.</w:t>
      </w:r>
    </w:p>
    <w:p w:rsidR="00771D0C" w:rsidRDefault="00771D0C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W razie wątpliwości prosimy dzwonić na nr tel. 85 738 50 56 wew. 36.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Druk ankiety można pobrać w Urzędzie Gminy Trzcianne, oraz na stronie www.trzcianne.pl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Oświadczam, iż zapoznałem/zapoznałam się z Klauzulą informacyjną o przetwarzaniu danych osobowych, zamieszczonej na następnej stronie zgłoszenia.</w:t>
      </w: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……………………………………………………………</w:t>
      </w:r>
    </w:p>
    <w:p w:rsidR="00B70FD7" w:rsidRPr="00771D0C" w:rsidRDefault="00B70FD7" w:rsidP="00771D0C">
      <w:pPr>
        <w:ind w:left="2832" w:firstLine="708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Podpis właściciela (użytkownika) nieruchomości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hAnsi="Times New Roman" w:cs="Times New Roman"/>
          <w:sz w:val="20"/>
          <w:szCs w:val="20"/>
        </w:rPr>
        <w:t xml:space="preserve">Przez kompostownik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rozumie się określenie miejsca albo pojemnik, w którym następują procesy rozkładu substancji organicznych i przekształcania ich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w kompost. Kompost stanowi naturalny, bardzo cenny nawóz organiczny powstający w efekcie tlenowego rozkładu biomasy. Kompostowanie jest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najprostszą, najtańszą i zgodną z naturalnymi procesami metodą recyklingu odpadów organicznych.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2" w:hAnsi="Times New Roman" w:cs="Times New Roman"/>
          <w:sz w:val="20"/>
          <w:szCs w:val="20"/>
        </w:rPr>
        <w:t>*</w:t>
      </w:r>
      <w:r w:rsidRPr="00771D0C">
        <w:rPr>
          <w:rFonts w:ascii="Times New Roman" w:hAnsi="Times New Roman" w:cs="Times New Roman"/>
          <w:sz w:val="20"/>
          <w:szCs w:val="20"/>
        </w:rPr>
        <w:t xml:space="preserve">Odpady biodegradowalne -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to odpady, które ulegają rozkładowi tlenowemu lub beztlenowemu przy udziale mikroorganizmów. Zaliczamy do nich odpady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zielone, które powstają w przydomowych ogródkach (skoszona trawa, kwiaty, chwaty, liście, igliwie, gałęzie krzaków i żywopłotów, kora), oraz odpady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2" w:hAnsi="Times New Roman" w:cs="Times New Roman"/>
          <w:sz w:val="20"/>
          <w:szCs w:val="20"/>
        </w:rPr>
        <w:t>kuchenne (resztki żywności i obierki, odpady z warzyw i owoców, skorupki jaj, fusy z kawy i herbaty itp.)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hAnsi="Times New Roman" w:cs="Times New Roman"/>
          <w:sz w:val="20"/>
          <w:szCs w:val="20"/>
        </w:rPr>
        <w:t xml:space="preserve">Bioodpadach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– rozumie się przez to ulegające biodegradacji odpady z ogrodów i parków, odpady spożywcze i kuchenne z gospodarstw domowych,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gastronomii, zakładów zbiorowego żywienia, jednostek handlu detalicznego, a także porównywalne odpady z zakładów produkujących lub wprowadzających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do obrotu żywność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D0C">
        <w:rPr>
          <w:rFonts w:ascii="Times New Roman" w:hAnsi="Times New Roman" w:cs="Times New Roman"/>
          <w:sz w:val="20"/>
          <w:szCs w:val="20"/>
        </w:rPr>
        <w:t>Co możemy kompostować?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3" w:hAnsi="Times New Roman" w:cs="Times New Roman"/>
          <w:sz w:val="20"/>
          <w:szCs w:val="20"/>
        </w:rPr>
        <w:lastRenderedPageBreak/>
        <w:t xml:space="preserve">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resztki roślinne, chwasty (bez nasion), liście i skoszoną trawę (tylko w cienkich warstwach i powiędniętą), korę drzew, trociny, drobne lub rozdrobnione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2" w:hAnsi="Times New Roman" w:cs="Times New Roman"/>
          <w:sz w:val="20"/>
          <w:szCs w:val="20"/>
        </w:rPr>
        <w:t>gałęzie,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3" w:hAnsi="Times New Roman" w:cs="Times New Roman"/>
          <w:sz w:val="20"/>
          <w:szCs w:val="20"/>
        </w:rPr>
        <w:t xml:space="preserve">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odpady kuchenne, fusy z kawy i herbaty, obierki warzyw i owoców,</w:t>
      </w:r>
    </w:p>
    <w:p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3" w:hAnsi="Times New Roman" w:cs="Times New Roman"/>
          <w:sz w:val="20"/>
          <w:szCs w:val="20"/>
        </w:rPr>
        <w:t xml:space="preserve">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popiół drzewny, torf, obornik, darń, osady denne z sadzawki,</w:t>
      </w:r>
    </w:p>
    <w:p w:rsidR="00B70FD7" w:rsidRPr="00771D0C" w:rsidRDefault="00771D0C" w:rsidP="00771D0C">
      <w:pPr>
        <w:spacing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3" w:hAnsi="Times New Roman" w:cs="Times New Roman"/>
          <w:sz w:val="20"/>
          <w:szCs w:val="20"/>
        </w:rPr>
        <w:t xml:space="preserve">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skorupki jaj.</w:t>
      </w:r>
    </w:p>
    <w:p w:rsidR="00B70FD7" w:rsidRPr="00A4719A" w:rsidRDefault="00B70FD7" w:rsidP="00771D0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b/>
          <w:sz w:val="20"/>
          <w:szCs w:val="20"/>
        </w:rPr>
        <w:t>Klauzula informacyjna dla kontrahentów, interesantów</w:t>
      </w:r>
    </w:p>
    <w:p w:rsidR="00B70FD7" w:rsidRPr="00A4719A" w:rsidRDefault="00B70FD7" w:rsidP="00771D0C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wejściem w życie z dniem 25.05.2018 r. Rozporządzenia Parlamentu Europejskiego i Rady (UE) 2016/679 z dnia 27 kwietnia 2016 roku w sprawie ochrony osób fizycznych w związku z przetwarzaniem danych osobowych i w sprawie swobodnego przepływu takich danych oraz uchylenia dyrektywy 95/46/WE (dalej : RODO), przekazujemy następujące informacje:</w:t>
      </w:r>
    </w:p>
    <w:p w:rsidR="00B70FD7" w:rsidRPr="00A4719A" w:rsidRDefault="00B70FD7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Pr="00A4719A">
        <w:rPr>
          <w:rFonts w:ascii="Times New Roman" w:hAnsi="Times New Roman" w:cs="Times New Roman"/>
          <w:sz w:val="20"/>
          <w:szCs w:val="20"/>
        </w:rPr>
        <w:t>Gmina Trzcianne z siedzibą Urzędu Gminy Trzcianne, ul. Wojska Polskiego 10, 19-104 Trzcianne, której przedstawicielem jest Wójt Gminy Trzcianne,</w:t>
      </w:r>
    </w:p>
    <w:p w:rsidR="00B70FD7" w:rsidRPr="00A4719A" w:rsidRDefault="00B70FD7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 Osobowych, z którym można kontaktować się pod adresem email : </w:t>
      </w:r>
      <w:hyperlink r:id="rId5" w:history="1">
        <w:r w:rsidRPr="00A4719A">
          <w:rPr>
            <w:rStyle w:val="Hipercze"/>
            <w:rFonts w:ascii="Times New Roman" w:hAnsi="Times New Roman" w:cs="Times New Roman"/>
            <w:sz w:val="20"/>
            <w:szCs w:val="20"/>
          </w:rPr>
          <w:t>iodo@gryfon.com.pl</w:t>
        </w:r>
      </w:hyperlink>
      <w:r w:rsidRPr="00A4719A">
        <w:rPr>
          <w:rFonts w:ascii="Times New Roman" w:hAnsi="Times New Roman" w:cs="Times New Roman"/>
          <w:sz w:val="20"/>
          <w:szCs w:val="20"/>
        </w:rPr>
        <w:t>, tel. 575 435 897</w:t>
      </w:r>
    </w:p>
    <w:p w:rsidR="00B70FD7" w:rsidRPr="00A4719A" w:rsidRDefault="00B70FD7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 Pani/Pana dane osobowe przetwarzane będą w celach :</w:t>
      </w:r>
    </w:p>
    <w:p w:rsidR="00B70FD7" w:rsidRPr="00A4719A" w:rsidRDefault="00B70FD7" w:rsidP="00771D0C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a) wypełnienia obowiązków prawnych ciążących na Administratorze, tj. realizacji ustawowych zadań Gminy - na podstawie Art. 6 ust. 1 lit. c RODO,</w:t>
      </w:r>
    </w:p>
    <w:p w:rsidR="00B70FD7" w:rsidRPr="00A4719A" w:rsidRDefault="00B70FD7" w:rsidP="00771D0C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b) wykonania zadań własnych Gminy, zadań zleconych lub powierzonych, realizowanych w interesie publicznym lub w ramach sprawowania władzy publicznej -  na podstawie Art. 6 ust. 1 lit. e RODO,</w:t>
      </w:r>
    </w:p>
    <w:p w:rsidR="00B70FD7" w:rsidRPr="00A4719A" w:rsidRDefault="00B70FD7" w:rsidP="00771D0C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c) zawarcia i wykonania umowy - na podstawie Art. 6 ust. 1 lit. b RODO,</w:t>
      </w:r>
    </w:p>
    <w:p w:rsidR="00B70FD7" w:rsidRPr="00A4719A" w:rsidRDefault="00B70FD7" w:rsidP="00771D0C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d) ochrony żywotnych interesów osoby, której dane dotyczą lub innej osoby fizycznej - na podstawie Art. 6 ust. 1 lit. d RODO,</w:t>
      </w:r>
    </w:p>
    <w:p w:rsidR="00B70FD7" w:rsidRPr="00A4719A" w:rsidRDefault="00B70FD7" w:rsidP="00771D0C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e) związanych z ważnym interesem publicznym - na podstawie Art. 9 ust.2 lit. g RODO,</w:t>
      </w:r>
    </w:p>
    <w:p w:rsidR="00B70FD7" w:rsidRPr="00A4719A" w:rsidRDefault="00B70FD7" w:rsidP="00771D0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- zwłaszcza w związku z ustawą z dnia 8.03.1990 r. o samorządzie gminnym, w tym art. 7, 8 i nast.  </w:t>
      </w:r>
    </w:p>
    <w:p w:rsidR="00B70FD7" w:rsidRPr="00A4719A" w:rsidRDefault="00B70FD7" w:rsidP="00771D0C">
      <w:pPr>
        <w:pStyle w:val="Standard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f) związanych ze świadczeniem na rzecz mieszkańców usług społecznie użytecznych oraz podjęciem działań zmierzających do sprawnego załatwienia sprawy, za zgodą osoby, której dane dotyczą - na podstawie Art. 6 ust. 1 lit. a RODO, a gdy przetwarzane na podstawie zgody są dane szczególne – na podstawie art. 9 ust. 2 lit. a RODO,</w:t>
      </w:r>
    </w:p>
    <w:p w:rsidR="00B70FD7" w:rsidRPr="00A4719A" w:rsidRDefault="00B70FD7" w:rsidP="00771D0C">
      <w:pPr>
        <w:pStyle w:val="Standard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g) wynikających z prawnie uzasadnionych interesów Administratora lub strony trzeciej, np. dochodzenia i obrony przed roszczeniami, kontaktu, na potrzeby administracji wewnętrznej, utrzymania infrastruktury IT, statystyki, raportowania itp. -  na podstawie Art. 6 ust. 1 lit. f RODO;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4. odbiorcami Pani/Pana danych osobowych będą wyłącznie :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a) podmioty uprawnione do uzyskania danych osobowych na podstawie przepisów prawa,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b) inne podmioty, które na podstawie stosownych umów świadczą usługi na rzecz Administratora,</w:t>
      </w: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5. Pani/Pana dane osobowe przechowywane będą przez okres niezbędny do realizacji celów wskazanych w pkt 3 oraz zgodnie z terminami archiwizacji określonymi przez ustawy kompetencyjne lub ustawę z dnia 14.06.1960 r. Kodeks postępowania administracyjnego ( Dz. U. z 2017 r., poz. 217 ), w tym rozporządzenie Prezesa Rady Ministrów z dnia 18.01.2011 r. w sprawie instrukcji kancelaryjnej, jednolitych rzeczowych wykazów akt oraz instrukcji w sprawie organizacji i zakresu działania archiwów zakładowych,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Dane przetwarzane na podstawie zgody – przechowywane będą do jej odwołania.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6. posiada Pani/Pan prawo żądania od Administratora :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a) dostępu do danych osobowych, 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b) prawo do ich sprostowania, 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c) usunięcia lub ograniczenia przetwarzania, 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e) prawo do przenoszenia danych,</w:t>
      </w:r>
    </w:p>
    <w:p w:rsidR="00B70FD7" w:rsidRPr="00A4719A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f) prawo do cofnięcia zgody w dowolnym momencie, jeżeli dane przetwarzane były na podstawie zgody, bez wpływu na zgodność z prawem przetwarzania, którego dokonano na podstawie zgody przed jej cofnięciem,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Pr="00A4719A">
        <w:rPr>
          <w:rFonts w:ascii="Times New Roman" w:hAnsi="Times New Roman" w:cs="Times New Roman"/>
          <w:sz w:val="20"/>
          <w:szCs w:val="20"/>
        </w:rPr>
        <w:t>ma Pani/Pan prawo wniesienia skargi do organu nadzorczego,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Pr="00A4719A">
        <w:rPr>
          <w:rFonts w:ascii="Times New Roman" w:hAnsi="Times New Roman" w:cs="Times New Roman"/>
          <w:sz w:val="20"/>
          <w:szCs w:val="20"/>
        </w:rPr>
        <w:t>podanie danych osobowych w zakresie wymaganym przepisami prawa jest obligatoryjne,</w:t>
      </w:r>
    </w:p>
    <w:p w:rsidR="00B70FD7" w:rsidRPr="00A4719A" w:rsidRDefault="00B70FD7" w:rsidP="00771D0C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Pr="00A4719A">
        <w:rPr>
          <w:rFonts w:ascii="Times New Roman" w:hAnsi="Times New Roman" w:cs="Times New Roman"/>
          <w:sz w:val="20"/>
          <w:szCs w:val="20"/>
        </w:rPr>
        <w:t xml:space="preserve"> Pani/Pana dane osobowe nie będą podlegały automatycznemu podejmowaniu decyzji, w tym profilowaniu.</w:t>
      </w:r>
    </w:p>
    <w:p w:rsidR="00B70FD7" w:rsidRPr="00B70FD7" w:rsidRDefault="00B70FD7" w:rsidP="00771D0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0FD7" w:rsidRPr="00B70FD7" w:rsidSect="00771D0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D7"/>
    <w:rsid w:val="005F47B4"/>
    <w:rsid w:val="00637F98"/>
    <w:rsid w:val="00771D0C"/>
    <w:rsid w:val="0080649C"/>
    <w:rsid w:val="008E5724"/>
    <w:rsid w:val="00B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2E49F-81A9-4D2C-A2F0-1FF4162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FD7"/>
    <w:rPr>
      <w:color w:val="0563C1" w:themeColor="hyperlink"/>
      <w:u w:val="single"/>
    </w:rPr>
  </w:style>
  <w:style w:type="paragraph" w:customStyle="1" w:styleId="Standard">
    <w:name w:val="Standard"/>
    <w:rsid w:val="00B70FD7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yfo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2022-03-24T11:07:00Z</cp:lastPrinted>
  <dcterms:created xsi:type="dcterms:W3CDTF">2022-03-24T10:48:00Z</dcterms:created>
  <dcterms:modified xsi:type="dcterms:W3CDTF">2022-03-24T11:09:00Z</dcterms:modified>
</cp:coreProperties>
</file>