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92FC" w14:textId="21B1FBC6" w:rsidR="009B1C56" w:rsidRPr="007E0656" w:rsidRDefault="00A82E50" w:rsidP="00236B7D">
      <w:pPr>
        <w:spacing w:after="0" w:line="276" w:lineRule="auto"/>
        <w:jc w:val="both"/>
        <w:rPr>
          <w:color w:val="00B050"/>
          <w:sz w:val="24"/>
          <w:szCs w:val="24"/>
          <w:u w:val="single"/>
        </w:rPr>
      </w:pPr>
      <w:r w:rsidRPr="007E0656">
        <w:rPr>
          <w:color w:val="00B050"/>
          <w:sz w:val="24"/>
          <w:szCs w:val="24"/>
          <w:u w:val="single"/>
        </w:rPr>
        <w:t>Zasady postepowania</w:t>
      </w:r>
      <w:r w:rsidR="00236B7D" w:rsidRPr="007E0656">
        <w:rPr>
          <w:color w:val="00B050"/>
          <w:sz w:val="24"/>
          <w:szCs w:val="24"/>
          <w:u w:val="single"/>
        </w:rPr>
        <w:t>, zgodnie z Rozporządzeniem nr3/2023 Wojewody Podlaskiego, w strefie</w:t>
      </w:r>
      <w:r w:rsidRPr="007E0656">
        <w:rPr>
          <w:color w:val="00B050"/>
          <w:sz w:val="24"/>
          <w:szCs w:val="24"/>
          <w:u w:val="single"/>
        </w:rPr>
        <w:t xml:space="preserve"> objętej zakażeniem wyznaczonej w związku z wystąpieniem wysoce zjadliwej grypy ptaków (HPAI) u ptaków dzikich:</w:t>
      </w:r>
    </w:p>
    <w:p w14:paraId="3910EC1D" w14:textId="4B2C5B1D" w:rsidR="00A82E50" w:rsidRPr="00236B7D" w:rsidRDefault="00A82E50" w:rsidP="00236B7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236B7D">
        <w:rPr>
          <w:sz w:val="24"/>
          <w:szCs w:val="24"/>
        </w:rPr>
        <w:t>Utrzymywanie drobiu lub innych ptaków w sposób uniemożliwiający kontakt z dzikimi ptakami oraz drobiem znajdującym się w innych gospodarstwach</w:t>
      </w:r>
      <w:r w:rsidR="0049217D" w:rsidRPr="00236B7D">
        <w:rPr>
          <w:sz w:val="24"/>
          <w:szCs w:val="24"/>
        </w:rPr>
        <w:t>.</w:t>
      </w:r>
    </w:p>
    <w:p w14:paraId="0A595929" w14:textId="3167B2C8" w:rsidR="00A82E50" w:rsidRPr="00236B7D" w:rsidRDefault="003E2EC1" w:rsidP="00236B7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236B7D">
        <w:rPr>
          <w:sz w:val="24"/>
          <w:szCs w:val="24"/>
        </w:rPr>
        <w:t>Monitorowanie i niezwłoczne zgłaszanie do PLW w Mońkach zwiększonej liczby padnięć drobiu oraz znalezionych padłych ptaków dzikich</w:t>
      </w:r>
      <w:r w:rsidR="0049217D" w:rsidRPr="00236B7D">
        <w:rPr>
          <w:sz w:val="24"/>
          <w:szCs w:val="24"/>
        </w:rPr>
        <w:t>.</w:t>
      </w:r>
    </w:p>
    <w:p w14:paraId="59A6DA78" w14:textId="5FE44516" w:rsidR="003E2EC1" w:rsidRPr="00236B7D" w:rsidRDefault="0049217D" w:rsidP="00236B7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236B7D">
        <w:rPr>
          <w:sz w:val="24"/>
          <w:szCs w:val="24"/>
        </w:rPr>
        <w:t>S</w:t>
      </w:r>
      <w:r w:rsidR="003E2EC1" w:rsidRPr="00236B7D">
        <w:rPr>
          <w:sz w:val="24"/>
          <w:szCs w:val="24"/>
        </w:rPr>
        <w:t xml:space="preserve">tosowanie </w:t>
      </w:r>
      <w:r w:rsidR="0093793C" w:rsidRPr="00236B7D">
        <w:rPr>
          <w:sz w:val="24"/>
          <w:szCs w:val="24"/>
        </w:rPr>
        <w:t xml:space="preserve">środków dezynfekcyjnych przez osoby wchodzące oraz wychodzące </w:t>
      </w:r>
      <w:r w:rsidRPr="00236B7D">
        <w:rPr>
          <w:sz w:val="24"/>
          <w:szCs w:val="24"/>
        </w:rPr>
        <w:t xml:space="preserve">                                          </w:t>
      </w:r>
      <w:r w:rsidR="0093793C" w:rsidRPr="00236B7D">
        <w:rPr>
          <w:sz w:val="24"/>
          <w:szCs w:val="24"/>
        </w:rPr>
        <w:t xml:space="preserve">z gospodarstwa, w którym utrzymywany jest drób, w szczególności odkażanie rąk </w:t>
      </w:r>
      <w:r w:rsidR="00236B7D">
        <w:rPr>
          <w:sz w:val="24"/>
          <w:szCs w:val="24"/>
        </w:rPr>
        <w:t xml:space="preserve">                    </w:t>
      </w:r>
      <w:r w:rsidR="0093793C" w:rsidRPr="00236B7D">
        <w:rPr>
          <w:sz w:val="24"/>
          <w:szCs w:val="24"/>
        </w:rPr>
        <w:t>i obuwia</w:t>
      </w:r>
      <w:r w:rsidRPr="00236B7D">
        <w:rPr>
          <w:sz w:val="24"/>
          <w:szCs w:val="24"/>
        </w:rPr>
        <w:t>.</w:t>
      </w:r>
    </w:p>
    <w:p w14:paraId="3B6CF443" w14:textId="4E78330D" w:rsidR="0049217D" w:rsidRPr="00236B7D" w:rsidRDefault="0049217D" w:rsidP="00236B7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236B7D">
        <w:rPr>
          <w:sz w:val="24"/>
          <w:szCs w:val="24"/>
        </w:rPr>
        <w:t>Zakazuje się przemieszczania przez ludzi ptaków oraz produktów pochodzących od tych ptaków</w:t>
      </w:r>
    </w:p>
    <w:p w14:paraId="673C0249" w14:textId="75246789" w:rsidR="0093793C" w:rsidRPr="00236B7D" w:rsidRDefault="0049217D" w:rsidP="00236B7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236B7D">
        <w:rPr>
          <w:sz w:val="24"/>
          <w:szCs w:val="24"/>
        </w:rPr>
        <w:t>Istnieje możliwość wyprowadzania z gospodarstwa, gdzie jest utrzymywany drób                                    i wprowadzania do tego gospodarstwa drobiu za zgodą Powiatowego Lekarza Weterynarii  w Mońkach.</w:t>
      </w:r>
    </w:p>
    <w:p w14:paraId="6CF6D11E" w14:textId="774BBA3F" w:rsidR="00236B7D" w:rsidRDefault="00236B7D" w:rsidP="00236B7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236B7D">
        <w:rPr>
          <w:sz w:val="24"/>
          <w:szCs w:val="24"/>
        </w:rPr>
        <w:t xml:space="preserve">Zakazuje się wywożenia oraz rozrzucania ściółki lub nawozów naturalnych </w:t>
      </w:r>
      <w:r>
        <w:rPr>
          <w:sz w:val="24"/>
          <w:szCs w:val="24"/>
        </w:rPr>
        <w:t xml:space="preserve">                                  </w:t>
      </w:r>
      <w:r w:rsidRPr="00236B7D">
        <w:rPr>
          <w:sz w:val="24"/>
          <w:szCs w:val="24"/>
        </w:rPr>
        <w:t>z gospodarstw, gdzie jest utrzymywany drób bez zgody Powiatowego Lekarza Weterynarii   w Mońkach.</w:t>
      </w:r>
    </w:p>
    <w:p w14:paraId="4DB61C7B" w14:textId="77777777" w:rsidR="00236B7D" w:rsidRDefault="00236B7D" w:rsidP="00236B7D">
      <w:pPr>
        <w:spacing w:line="276" w:lineRule="auto"/>
        <w:jc w:val="both"/>
        <w:rPr>
          <w:sz w:val="24"/>
          <w:szCs w:val="24"/>
        </w:rPr>
      </w:pPr>
    </w:p>
    <w:p w14:paraId="3C092DC5" w14:textId="6180F204" w:rsidR="00236B7D" w:rsidRPr="007E0656" w:rsidRDefault="00236B7D" w:rsidP="00236B7D">
      <w:pPr>
        <w:spacing w:after="0" w:line="276" w:lineRule="auto"/>
        <w:jc w:val="both"/>
        <w:rPr>
          <w:rFonts w:cstheme="minorHAnsi"/>
          <w:color w:val="00B050"/>
          <w:sz w:val="24"/>
          <w:szCs w:val="24"/>
          <w:u w:val="single"/>
        </w:rPr>
      </w:pPr>
      <w:r w:rsidRPr="007E0656">
        <w:rPr>
          <w:rFonts w:cstheme="minorHAnsi"/>
          <w:color w:val="00B050"/>
          <w:sz w:val="24"/>
          <w:szCs w:val="24"/>
          <w:u w:val="single"/>
        </w:rPr>
        <w:t>Ponadto w celu ochrony gospodarstw przed wirusem wysoce zjadliwej grypy ptaków (HPAI) zaleca się:</w:t>
      </w:r>
    </w:p>
    <w:p w14:paraId="64CBBE5C" w14:textId="77777777" w:rsidR="00236B7D" w:rsidRPr="00236B7D" w:rsidRDefault="00236B7D" w:rsidP="00236B7D">
      <w:pPr>
        <w:numPr>
          <w:ilvl w:val="0"/>
          <w:numId w:val="2"/>
        </w:numPr>
        <w:spacing w:before="100" w:beforeAutospacing="1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36B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przechowywanie paszy, w tym zielonki, w pomieszczeniach zamkniętych lub pod szczelnym przykryciem, uniemożliwiającym kontakt z dzikim ptactwem;</w:t>
      </w:r>
    </w:p>
    <w:p w14:paraId="7752C7FA" w14:textId="77777777" w:rsidR="00236B7D" w:rsidRPr="00236B7D" w:rsidRDefault="00236B7D" w:rsidP="00236B7D">
      <w:pPr>
        <w:numPr>
          <w:ilvl w:val="0"/>
          <w:numId w:val="2"/>
        </w:numPr>
        <w:spacing w:before="100" w:beforeAutospacing="1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36B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unikanie pojenia ptaków i czyszczenia kurników wodą pochodzącą spoza gospodarstwa (głównie ze zbiorników wodnych i rzek);</w:t>
      </w:r>
    </w:p>
    <w:p w14:paraId="417480A7" w14:textId="77777777" w:rsidR="00236B7D" w:rsidRPr="00236B7D" w:rsidRDefault="00236B7D" w:rsidP="00236B7D">
      <w:pPr>
        <w:numPr>
          <w:ilvl w:val="0"/>
          <w:numId w:val="2"/>
        </w:numPr>
        <w:spacing w:before="100" w:beforeAutospacing="1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36B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 każdym kontakcie z drobiem lub ptakami dzikimi umycie rąk wodą z mydłem;</w:t>
      </w:r>
    </w:p>
    <w:p w14:paraId="2D78550B" w14:textId="77777777" w:rsidR="00236B7D" w:rsidRPr="00236B7D" w:rsidRDefault="00236B7D" w:rsidP="00236B7D">
      <w:pPr>
        <w:numPr>
          <w:ilvl w:val="0"/>
          <w:numId w:val="2"/>
        </w:numPr>
        <w:spacing w:before="100" w:beforeAutospacing="1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36B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używanie odzieży ochronnej oraz obuwia ochronnego przy czynnościach związanych z obsługą drobiu;</w:t>
      </w:r>
    </w:p>
    <w:p w14:paraId="7C6360AF" w14:textId="77777777" w:rsidR="00236B7D" w:rsidRPr="00236B7D" w:rsidRDefault="00236B7D" w:rsidP="00236B7D">
      <w:pPr>
        <w:numPr>
          <w:ilvl w:val="0"/>
          <w:numId w:val="2"/>
        </w:numPr>
        <w:spacing w:before="100" w:beforeAutospacing="1"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36B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osobom utrzymującym drób w chowie przyzagrodowym, aby nie były zatrudniane w przemysłowych fermach drobiu.</w:t>
      </w:r>
    </w:p>
    <w:p w14:paraId="405B9BB4" w14:textId="77777777" w:rsidR="00236B7D" w:rsidRPr="00236B7D" w:rsidRDefault="00236B7D" w:rsidP="00236B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236B7D" w:rsidRPr="0023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14861"/>
    <w:multiLevelType w:val="multilevel"/>
    <w:tmpl w:val="C8FE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F51977"/>
    <w:multiLevelType w:val="hybridMultilevel"/>
    <w:tmpl w:val="7AD0D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89919">
    <w:abstractNumId w:val="1"/>
  </w:num>
  <w:num w:numId="2" w16cid:durableId="61933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53"/>
    <w:rsid w:val="00236B7D"/>
    <w:rsid w:val="003E2EC1"/>
    <w:rsid w:val="00404553"/>
    <w:rsid w:val="0049217D"/>
    <w:rsid w:val="007E0656"/>
    <w:rsid w:val="0093793C"/>
    <w:rsid w:val="009B1C56"/>
    <w:rsid w:val="00A82E50"/>
    <w:rsid w:val="00C3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0CB3"/>
  <w15:chartTrackingRefBased/>
  <w15:docId w15:val="{8A358912-87E0-4A5E-9E81-E80DC0B4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E5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36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6B7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3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36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abajkowska</dc:creator>
  <cp:keywords/>
  <dc:description/>
  <cp:lastModifiedBy>abajkowska</cp:lastModifiedBy>
  <cp:revision>4</cp:revision>
  <dcterms:created xsi:type="dcterms:W3CDTF">2023-06-05T06:24:00Z</dcterms:created>
  <dcterms:modified xsi:type="dcterms:W3CDTF">2023-06-05T10:07:00Z</dcterms:modified>
</cp:coreProperties>
</file>